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8CF" w:rsidRDefault="00704253">
      <w:r>
        <w:rPr>
          <w:rFonts w:ascii="Times New Roman" w:hAnsi="Times New Roman" w:cs="Times New Roman"/>
          <w:b/>
          <w:sz w:val="24"/>
          <w:szCs w:val="24"/>
        </w:rPr>
        <w:t>Additional file 3</w:t>
      </w:r>
      <w:bookmarkStart w:id="0" w:name="_GoBack"/>
      <w:bookmarkEnd w:id="0"/>
      <w:r w:rsidR="000B0592" w:rsidRPr="000B0592">
        <w:rPr>
          <w:rFonts w:ascii="Times New Roman" w:hAnsi="Times New Roman" w:cs="Times New Roman"/>
          <w:b/>
          <w:sz w:val="24"/>
          <w:szCs w:val="24"/>
        </w:rPr>
        <w:t>:</w:t>
      </w:r>
      <w:r w:rsidR="000B0592">
        <w:t xml:space="preserve"> </w:t>
      </w:r>
      <w:r w:rsidR="00A57723" w:rsidRPr="00A57723">
        <w:rPr>
          <w:rFonts w:ascii="Times New Roman" w:hAnsi="Times New Roman" w:cs="Times New Roman"/>
          <w:b/>
          <w:sz w:val="24"/>
        </w:rPr>
        <w:t>Virulence property of VP</w:t>
      </w:r>
      <w:r w:rsidR="00A57723" w:rsidRPr="00A57723">
        <w:rPr>
          <w:rFonts w:ascii="Times New Roman" w:hAnsi="Times New Roman" w:cs="Times New Roman"/>
          <w:b/>
          <w:sz w:val="20"/>
        </w:rPr>
        <w:t>AHPND</w:t>
      </w:r>
      <w:r w:rsidR="00A57723" w:rsidRPr="00A57723">
        <w:rPr>
          <w:rFonts w:ascii="Times New Roman" w:hAnsi="Times New Roman" w:cs="Times New Roman"/>
          <w:b/>
          <w:sz w:val="24"/>
        </w:rPr>
        <w:t xml:space="preserve"> strains MSR16 and MSR17 predicted by VFAnalyzer.</w:t>
      </w:r>
    </w:p>
    <w:p w:rsidR="002000C3" w:rsidRDefault="002000C3"/>
    <w:tbl>
      <w:tblPr>
        <w:tblStyle w:val="GridTable1Light-Accent6"/>
        <w:tblW w:w="12330" w:type="dxa"/>
        <w:tblLayout w:type="fixed"/>
        <w:tblLook w:val="04A0" w:firstRow="1" w:lastRow="0" w:firstColumn="1" w:lastColumn="0" w:noHBand="0" w:noVBand="1"/>
      </w:tblPr>
      <w:tblGrid>
        <w:gridCol w:w="2430"/>
        <w:gridCol w:w="3510"/>
        <w:gridCol w:w="1710"/>
        <w:gridCol w:w="2340"/>
        <w:gridCol w:w="2340"/>
      </w:tblGrid>
      <w:tr w:rsidR="00F768CF" w:rsidRPr="00F768CF" w:rsidTr="00F768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8D08D" w:themeFill="accent6" w:themeFillTint="99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VF class</w:t>
            </w:r>
          </w:p>
        </w:tc>
        <w:tc>
          <w:tcPr>
            <w:tcW w:w="3510" w:type="dxa"/>
            <w:shd w:val="clear" w:color="auto" w:fill="A8D08D" w:themeFill="accent6" w:themeFillTint="99"/>
            <w:hideMark/>
          </w:tcPr>
          <w:p w:rsidR="00F768CF" w:rsidRPr="00F768CF" w:rsidRDefault="00F768CF" w:rsidP="00955B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Virulence factors</w:t>
            </w:r>
          </w:p>
        </w:tc>
        <w:tc>
          <w:tcPr>
            <w:tcW w:w="1710" w:type="dxa"/>
            <w:shd w:val="clear" w:color="auto" w:fill="A8D08D" w:themeFill="accent6" w:themeFillTint="99"/>
            <w:hideMark/>
          </w:tcPr>
          <w:p w:rsidR="00F768CF" w:rsidRPr="00F768CF" w:rsidRDefault="00F768CF" w:rsidP="00955B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Related genes</w:t>
            </w:r>
          </w:p>
        </w:tc>
        <w:tc>
          <w:tcPr>
            <w:tcW w:w="2340" w:type="dxa"/>
            <w:shd w:val="clear" w:color="auto" w:fill="A8D08D" w:themeFill="accent6" w:themeFillTint="99"/>
            <w:hideMark/>
          </w:tcPr>
          <w:p w:rsidR="00F768CF" w:rsidRPr="00F768CF" w:rsidRDefault="00F768CF" w:rsidP="00955B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i/>
                <w:sz w:val="24"/>
                <w:szCs w:val="24"/>
              </w:rPr>
              <w:t>V. parahaemolyticus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MSR16 (Prediction)</w:t>
            </w:r>
          </w:p>
        </w:tc>
        <w:tc>
          <w:tcPr>
            <w:tcW w:w="2340" w:type="dxa"/>
            <w:shd w:val="clear" w:color="auto" w:fill="A8D08D" w:themeFill="accent6" w:themeFillTint="99"/>
          </w:tcPr>
          <w:p w:rsidR="00F768CF" w:rsidRPr="00F768CF" w:rsidRDefault="00F768CF" w:rsidP="00955B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i/>
                <w:sz w:val="24"/>
                <w:szCs w:val="24"/>
              </w:rPr>
              <w:t>V. parahaemolyticus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MSR17 (Prediction)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Adherence</w:t>
            </w: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Accessory colonization factor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acfA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acfB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acfC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acfD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Mannose-sensitive hemagglutinin (MSHA type IV pilus)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orf00616; orf04164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orf04064; orf04065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orf04163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orf04165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orf04166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orf04066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orf04060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orf04161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orf04062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orf04160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orf04061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mshM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mshN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orf04158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Toxin-coregulated pilus (type IVB pilus)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tcpN/toxT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tcpQ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tcpS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tcpT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Type IV pilus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pilA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orf01876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pilB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orf01875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orf01694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pilC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orf01874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orf01693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pilD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orf01873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orf01692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The tad locus (Haemophilus)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tadA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Type IV pili (Yersinia)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pilW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orf04931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tabs>
                <w:tab w:val="left" w:pos="510"/>
              </w:tabs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ab/>
              <w:t>orf04678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Antiphagocytosis</w:t>
            </w: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Capsular polysaccharide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orf00460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orf00459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orf00458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cpsJ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orf01269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orf00457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hp1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rmlA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rmlB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rmlC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rmlD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orf03284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wbfU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wbfV/wcvB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orf02709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orf03295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wbfY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wbjD/wecB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orf02700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wbuB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wcaJ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wecA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orf02708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orf03294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wecC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wza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orf01454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orf00273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wzb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wzc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orf01456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orf00271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Chemotaxis and motility</w:t>
            </w: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Flagella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orf03619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cheV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orf03618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cheW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orf02012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cheY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cheZ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filM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orf03633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orf01979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orf01978; orf03817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orf02131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orf01977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flaI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orf03617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orf03629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orf03630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orf03631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orf03815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flgM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orf03616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flgN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orf03615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orf03800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flhA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flhB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flhF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flhG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fliO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orf02490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fliQ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orf01999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orf02487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orf02000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fliS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flrA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flrB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flrC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orf02501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orf01986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motA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orf03531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orf03655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motB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orf03532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orf03654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motX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orf04058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orf04005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motY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orf02379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orf02128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Enzyme</w:t>
            </w: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Metalloproteases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hap/vvp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Neuraminidase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nanH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Iron uptake</w:t>
            </w: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Enterobactin receptors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irgA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orf01759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orf01596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vctA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orf00535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Heme receptors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hasR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hutA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orf00751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orf00867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hutR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orf01323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orf00403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Periplasmic binding protein-dependent ABC transport systems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vctC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orf00532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vctD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orf00530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vctG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orf00531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vctP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orf00529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orf01089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Vibriobactin biosynthesis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Vibriobactin utilization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viuB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Quorum sensing</w:t>
            </w: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Autoinducer-2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luxS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orf01862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orf01681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Cholerae autoinducer-1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cqsA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orf00581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orf01037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Secretion system</w:t>
            </w: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 type II secretion system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orf02599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orf03180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orf03181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epsM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orf03182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epsN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orf02610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orf03183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gspD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orf02600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orf03173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TTSS-1 secreted effectors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orf00329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orf01280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vopQ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orf03732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orf02453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orf03730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orf02451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vopS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TTSS-1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sycN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tyeA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vcrV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virF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virG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orf03756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orf02476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orf02445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orf03725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orf02446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orf03726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orf02447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vscN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vscO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orf02463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vscP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orf03742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orf02462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vscQ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orf03741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orf02461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vscR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orf03740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orf02460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vscS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orf03739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orf02459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orf03738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orf02458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vscU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orf03737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orf02457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vscX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vscY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orf03749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orf02469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vxsC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orf03713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orf02434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TTSS-2 secreted effectors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vopL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vopT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TTSS-2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Undetermined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vcrD2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vscC2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vscN2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 effector proteins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hcp-1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hcp-2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vgrG-1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vgrG-2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vgrG-3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 type VI secretion system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vasF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vasG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vasI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vasJ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vasK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Toxin</w:t>
            </w: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Accessory cholera enterotoxin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Cholera toxin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ctxA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ctxB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Hemolysin/cytolysin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vvhA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 w:val="restart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RTX toxin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rtxA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rtxB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rtxC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rtxD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Thermolabile hemolysin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Tlh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orf00118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orf01488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Thermostable direct hemolysin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Tdh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V.cholerae cytolysin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hlyA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Zona occludens toxin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zot</w:t>
            </w: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68CF" w:rsidRPr="00F768CF" w:rsidTr="00955BD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hideMark/>
          </w:tcPr>
          <w:p w:rsidR="00F768CF" w:rsidRPr="00F768CF" w:rsidRDefault="00F768CF" w:rsidP="00955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Immune evasion</w:t>
            </w:r>
          </w:p>
        </w:tc>
        <w:tc>
          <w:tcPr>
            <w:tcW w:w="35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Capsule(Acinetobacter)</w:t>
            </w:r>
          </w:p>
        </w:tc>
        <w:tc>
          <w:tcPr>
            <w:tcW w:w="171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hideMark/>
          </w:tcPr>
          <w:p w:rsidR="00F768CF" w:rsidRPr="00F768CF" w:rsidRDefault="00F768CF" w:rsidP="00955B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orf02684</w:t>
            </w:r>
          </w:p>
        </w:tc>
        <w:tc>
          <w:tcPr>
            <w:tcW w:w="2340" w:type="dxa"/>
          </w:tcPr>
          <w:p w:rsidR="00F768CF" w:rsidRPr="00F768CF" w:rsidRDefault="00F768CF" w:rsidP="00955BD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8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768CF" w:rsidRDefault="00F768CF"/>
    <w:sectPr w:rsidR="00F768CF" w:rsidSect="00F768CF">
      <w:pgSz w:w="16839" w:h="11907" w:orient="landscape" w:code="9"/>
      <w:pgMar w:top="1440" w:right="1440" w:bottom="1440" w:left="1440" w:header="720" w:footer="720" w:gutter="72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Mono">
    <w:altName w:val="MS Gothic"/>
    <w:charset w:val="00"/>
    <w:family w:val="modern"/>
    <w:pitch w:val="fixed"/>
  </w:font>
  <w:font w:name="Droid Sans Fallback">
    <w:charset w:val="00"/>
    <w:family w:val="modern"/>
    <w:pitch w:val="fixed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160F8"/>
    <w:multiLevelType w:val="hybridMultilevel"/>
    <w:tmpl w:val="CF28B814"/>
    <w:lvl w:ilvl="0" w:tplc="182467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D200F"/>
    <w:multiLevelType w:val="hybridMultilevel"/>
    <w:tmpl w:val="147C20B4"/>
    <w:lvl w:ilvl="0" w:tplc="537C10D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6E7EB3"/>
    <w:multiLevelType w:val="hybridMultilevel"/>
    <w:tmpl w:val="9DBE2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A156E"/>
    <w:multiLevelType w:val="hybridMultilevel"/>
    <w:tmpl w:val="6598E508"/>
    <w:lvl w:ilvl="0" w:tplc="AF7817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4391C"/>
    <w:multiLevelType w:val="hybridMultilevel"/>
    <w:tmpl w:val="661497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14B2B"/>
    <w:multiLevelType w:val="hybridMultilevel"/>
    <w:tmpl w:val="E0968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625B33"/>
    <w:multiLevelType w:val="multilevel"/>
    <w:tmpl w:val="ECC4B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A12D5F"/>
    <w:multiLevelType w:val="hybridMultilevel"/>
    <w:tmpl w:val="6D56EB86"/>
    <w:lvl w:ilvl="0" w:tplc="1FCA06C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741976"/>
    <w:multiLevelType w:val="hybridMultilevel"/>
    <w:tmpl w:val="D9C633FE"/>
    <w:lvl w:ilvl="0" w:tplc="723CC248">
      <w:start w:val="1"/>
      <w:numFmt w:val="lowerLetter"/>
      <w:lvlText w:val="(%1)"/>
      <w:lvlJc w:val="left"/>
      <w:pPr>
        <w:ind w:left="720" w:hanging="360"/>
      </w:pPr>
      <w:rPr>
        <w:rFonts w:ascii="TimesNewRoman" w:hAnsi="TimesNewRoman"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23E63"/>
    <w:multiLevelType w:val="hybridMultilevel"/>
    <w:tmpl w:val="F3E2D498"/>
    <w:lvl w:ilvl="0" w:tplc="22CE93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59449E"/>
    <w:multiLevelType w:val="hybridMultilevel"/>
    <w:tmpl w:val="6EFC5470"/>
    <w:lvl w:ilvl="0" w:tplc="9FDEA2F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E4E8B"/>
    <w:multiLevelType w:val="hybridMultilevel"/>
    <w:tmpl w:val="BA9EBB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007A5C"/>
    <w:multiLevelType w:val="hybridMultilevel"/>
    <w:tmpl w:val="D070F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27248A"/>
    <w:multiLevelType w:val="hybridMultilevel"/>
    <w:tmpl w:val="BD90F66E"/>
    <w:lvl w:ilvl="0" w:tplc="1C5AF4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7C45FD"/>
    <w:multiLevelType w:val="hybridMultilevel"/>
    <w:tmpl w:val="E196CA1A"/>
    <w:lvl w:ilvl="0" w:tplc="04C2C2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B877CC"/>
    <w:multiLevelType w:val="hybridMultilevel"/>
    <w:tmpl w:val="E0D4B5B2"/>
    <w:lvl w:ilvl="0" w:tplc="6BFAAC92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D23966"/>
    <w:multiLevelType w:val="hybridMultilevel"/>
    <w:tmpl w:val="8410CB66"/>
    <w:lvl w:ilvl="0" w:tplc="EF8EE332">
      <w:start w:val="1"/>
      <w:numFmt w:val="lowerLetter"/>
      <w:lvlText w:val="(%1)"/>
      <w:lvlJc w:val="left"/>
      <w:pPr>
        <w:ind w:left="720" w:hanging="360"/>
      </w:pPr>
      <w:rPr>
        <w:rFonts w:ascii="TimesNewRoman" w:hAnsi="TimesNewRoman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CF1D39"/>
    <w:multiLevelType w:val="hybridMultilevel"/>
    <w:tmpl w:val="1E82C438"/>
    <w:lvl w:ilvl="0" w:tplc="A762C9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841BF2"/>
    <w:multiLevelType w:val="hybridMultilevel"/>
    <w:tmpl w:val="46F45F30"/>
    <w:lvl w:ilvl="0" w:tplc="26E8E7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F009EA"/>
    <w:multiLevelType w:val="hybridMultilevel"/>
    <w:tmpl w:val="699AC98C"/>
    <w:lvl w:ilvl="0" w:tplc="C4E4D1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3B6DD3"/>
    <w:multiLevelType w:val="hybridMultilevel"/>
    <w:tmpl w:val="F3E2D498"/>
    <w:lvl w:ilvl="0" w:tplc="22CE93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CE277C"/>
    <w:multiLevelType w:val="hybridMultilevel"/>
    <w:tmpl w:val="1764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5E15A7"/>
    <w:multiLevelType w:val="hybridMultilevel"/>
    <w:tmpl w:val="B83458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1B47ACA"/>
    <w:multiLevelType w:val="hybridMultilevel"/>
    <w:tmpl w:val="8D7AF868"/>
    <w:lvl w:ilvl="0" w:tplc="553E9A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2A2DE9"/>
    <w:multiLevelType w:val="hybridMultilevel"/>
    <w:tmpl w:val="F6605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A6563A"/>
    <w:multiLevelType w:val="hybridMultilevel"/>
    <w:tmpl w:val="7B560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F95B3D"/>
    <w:multiLevelType w:val="hybridMultilevel"/>
    <w:tmpl w:val="9E4AEE98"/>
    <w:lvl w:ilvl="0" w:tplc="7B4EF5C8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FE141D"/>
    <w:multiLevelType w:val="hybridMultilevel"/>
    <w:tmpl w:val="A01CB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2"/>
  </w:num>
  <w:num w:numId="3">
    <w:abstractNumId w:val="24"/>
  </w:num>
  <w:num w:numId="4">
    <w:abstractNumId w:val="5"/>
  </w:num>
  <w:num w:numId="5">
    <w:abstractNumId w:val="25"/>
  </w:num>
  <w:num w:numId="6">
    <w:abstractNumId w:val="12"/>
  </w:num>
  <w:num w:numId="7">
    <w:abstractNumId w:val="2"/>
  </w:num>
  <w:num w:numId="8">
    <w:abstractNumId w:val="9"/>
  </w:num>
  <w:num w:numId="9">
    <w:abstractNumId w:val="20"/>
  </w:num>
  <w:num w:numId="10">
    <w:abstractNumId w:val="15"/>
  </w:num>
  <w:num w:numId="11">
    <w:abstractNumId w:val="26"/>
  </w:num>
  <w:num w:numId="12">
    <w:abstractNumId w:val="8"/>
  </w:num>
  <w:num w:numId="13">
    <w:abstractNumId w:val="10"/>
  </w:num>
  <w:num w:numId="14">
    <w:abstractNumId w:val="21"/>
  </w:num>
  <w:num w:numId="15">
    <w:abstractNumId w:val="14"/>
  </w:num>
  <w:num w:numId="16">
    <w:abstractNumId w:val="18"/>
  </w:num>
  <w:num w:numId="17">
    <w:abstractNumId w:val="3"/>
  </w:num>
  <w:num w:numId="18">
    <w:abstractNumId w:val="1"/>
  </w:num>
  <w:num w:numId="19">
    <w:abstractNumId w:val="19"/>
  </w:num>
  <w:num w:numId="20">
    <w:abstractNumId w:val="13"/>
  </w:num>
  <w:num w:numId="21">
    <w:abstractNumId w:val="7"/>
  </w:num>
  <w:num w:numId="22">
    <w:abstractNumId w:val="6"/>
  </w:num>
  <w:num w:numId="23">
    <w:abstractNumId w:val="23"/>
  </w:num>
  <w:num w:numId="24">
    <w:abstractNumId w:val="17"/>
  </w:num>
  <w:num w:numId="25">
    <w:abstractNumId w:val="16"/>
  </w:num>
  <w:num w:numId="26">
    <w:abstractNumId w:val="4"/>
  </w:num>
  <w:num w:numId="27">
    <w:abstractNumId w:val="11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4F8"/>
    <w:rsid w:val="000B0592"/>
    <w:rsid w:val="002000C3"/>
    <w:rsid w:val="004A4308"/>
    <w:rsid w:val="00704253"/>
    <w:rsid w:val="008F770B"/>
    <w:rsid w:val="00976355"/>
    <w:rsid w:val="009974F8"/>
    <w:rsid w:val="00A57723"/>
    <w:rsid w:val="00C02C85"/>
    <w:rsid w:val="00F2374C"/>
    <w:rsid w:val="00F7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B3C30F-05D8-4337-A030-1882E3D90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768CF"/>
    <w:pPr>
      <w:spacing w:before="100" w:beforeAutospacing="1" w:after="100" w:afterAutospacing="1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68CF"/>
    <w:pPr>
      <w:keepNext/>
      <w:keepLines/>
      <w:spacing w:before="40" w:after="0" w:line="480" w:lineRule="auto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68CF"/>
    <w:pPr>
      <w:keepNext/>
      <w:keepLines/>
      <w:spacing w:before="40" w:after="0" w:line="480" w:lineRule="auto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68CF"/>
    <w:pPr>
      <w:keepNext/>
      <w:keepLines/>
      <w:spacing w:before="40" w:after="0" w:line="480" w:lineRule="auto"/>
      <w:outlineLvl w:val="3"/>
    </w:pPr>
    <w:rPr>
      <w:rFonts w:ascii="Times New Roman" w:eastAsiaTheme="majorEastAsia" w:hAnsi="Times New Roman" w:cstheme="majorBidi"/>
      <w:b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8CF"/>
    <w:rPr>
      <w:rFonts w:ascii="Times New Roman" w:eastAsia="Times New Roman" w:hAnsi="Times New Roman" w:cs="Times New Roman"/>
      <w:b/>
      <w:bCs/>
      <w:kern w:val="36"/>
      <w:sz w:val="2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768CF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768CF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768CF"/>
    <w:rPr>
      <w:rFonts w:ascii="Times New Roman" w:eastAsiaTheme="majorEastAsia" w:hAnsi="Times New Roman" w:cstheme="majorBidi"/>
      <w:b/>
      <w:iCs/>
      <w:sz w:val="24"/>
    </w:rPr>
  </w:style>
  <w:style w:type="table" w:styleId="TableGrid">
    <w:name w:val="Table Grid"/>
    <w:basedOn w:val="TableNormal"/>
    <w:uiPriority w:val="39"/>
    <w:rsid w:val="00F768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68CF"/>
    <w:pPr>
      <w:ind w:left="720"/>
      <w:contextualSpacing/>
    </w:pPr>
  </w:style>
  <w:style w:type="character" w:customStyle="1" w:styleId="fontstyle01">
    <w:name w:val="fontstyle01"/>
    <w:basedOn w:val="DefaultParagraphFont"/>
    <w:rsid w:val="00F768CF"/>
    <w:rPr>
      <w:rFonts w:ascii="Bold" w:hAnsi="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F768CF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F768CF"/>
    <w:rPr>
      <w:rFonts w:ascii="TimesNewRoman" w:hAnsi="TimesNewRoman" w:hint="default"/>
      <w:b/>
      <w:bCs/>
      <w:i w:val="0"/>
      <w:iCs w:val="0"/>
      <w:color w:val="000000"/>
      <w:sz w:val="24"/>
      <w:szCs w:val="24"/>
    </w:rPr>
  </w:style>
  <w:style w:type="character" w:customStyle="1" w:styleId="plainlinks">
    <w:name w:val="plainlinks"/>
    <w:basedOn w:val="DefaultParagraphFont"/>
    <w:rsid w:val="00F768CF"/>
  </w:style>
  <w:style w:type="character" w:customStyle="1" w:styleId="geo-dec">
    <w:name w:val="geo-dec"/>
    <w:basedOn w:val="DefaultParagraphFont"/>
    <w:rsid w:val="00F768CF"/>
  </w:style>
  <w:style w:type="character" w:styleId="Hyperlink">
    <w:name w:val="Hyperlink"/>
    <w:basedOn w:val="DefaultParagraphFont"/>
    <w:uiPriority w:val="99"/>
    <w:unhideWhenUsed/>
    <w:rsid w:val="00F768C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7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768CF"/>
    <w:rPr>
      <w:color w:val="808080"/>
    </w:rPr>
  </w:style>
  <w:style w:type="character" w:styleId="Strong">
    <w:name w:val="Strong"/>
    <w:basedOn w:val="DefaultParagraphFont"/>
    <w:uiPriority w:val="22"/>
    <w:qFormat/>
    <w:rsid w:val="00F768CF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F768CF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768CF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768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768CF"/>
    <w:rPr>
      <w:rFonts w:ascii="Courier New" w:eastAsia="Times New Roman" w:hAnsi="Courier New" w:cs="Courier New"/>
      <w:sz w:val="20"/>
      <w:szCs w:val="20"/>
    </w:rPr>
  </w:style>
  <w:style w:type="character" w:customStyle="1" w:styleId="bold">
    <w:name w:val="bold"/>
    <w:basedOn w:val="DefaultParagraphFont"/>
    <w:rsid w:val="00F768CF"/>
  </w:style>
  <w:style w:type="character" w:customStyle="1" w:styleId="crayon-v">
    <w:name w:val="crayon-v"/>
    <w:basedOn w:val="DefaultParagraphFont"/>
    <w:rsid w:val="00F768CF"/>
  </w:style>
  <w:style w:type="character" w:customStyle="1" w:styleId="crayon-o">
    <w:name w:val="crayon-o"/>
    <w:basedOn w:val="DefaultParagraphFont"/>
    <w:rsid w:val="00F768CF"/>
  </w:style>
  <w:style w:type="character" w:customStyle="1" w:styleId="crayon-e">
    <w:name w:val="crayon-e"/>
    <w:basedOn w:val="DefaultParagraphFont"/>
    <w:rsid w:val="00F768CF"/>
  </w:style>
  <w:style w:type="character" w:customStyle="1" w:styleId="crayon-h">
    <w:name w:val="crayon-h"/>
    <w:basedOn w:val="DefaultParagraphFont"/>
    <w:rsid w:val="00F768CF"/>
  </w:style>
  <w:style w:type="character" w:customStyle="1" w:styleId="crayon-sy">
    <w:name w:val="crayon-sy"/>
    <w:basedOn w:val="DefaultParagraphFont"/>
    <w:rsid w:val="00F768CF"/>
  </w:style>
  <w:style w:type="character" w:customStyle="1" w:styleId="crayon-i">
    <w:name w:val="crayon-i"/>
    <w:basedOn w:val="DefaultParagraphFont"/>
    <w:rsid w:val="00F768CF"/>
  </w:style>
  <w:style w:type="character" w:customStyle="1" w:styleId="crayon-st">
    <w:name w:val="crayon-st"/>
    <w:basedOn w:val="DefaultParagraphFont"/>
    <w:rsid w:val="00F768CF"/>
  </w:style>
  <w:style w:type="character" w:customStyle="1" w:styleId="crayon-t">
    <w:name w:val="crayon-t"/>
    <w:basedOn w:val="DefaultParagraphFont"/>
    <w:rsid w:val="00F768CF"/>
  </w:style>
  <w:style w:type="character" w:customStyle="1" w:styleId="crayon-r">
    <w:name w:val="crayon-r"/>
    <w:basedOn w:val="DefaultParagraphFont"/>
    <w:rsid w:val="00F768CF"/>
  </w:style>
  <w:style w:type="paragraph" w:styleId="TOCHeading">
    <w:name w:val="TOC Heading"/>
    <w:basedOn w:val="Heading1"/>
    <w:next w:val="Normal"/>
    <w:uiPriority w:val="39"/>
    <w:unhideWhenUsed/>
    <w:qFormat/>
    <w:rsid w:val="00F768CF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F768CF"/>
    <w:pPr>
      <w:tabs>
        <w:tab w:val="right" w:leader="dot" w:pos="9350"/>
      </w:tabs>
      <w:spacing w:after="100" w:line="276" w:lineRule="auto"/>
    </w:pPr>
    <w:rPr>
      <w:rFonts w:ascii="Times New Roman" w:hAnsi="Times New Roman" w:cs="Times New Roman"/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F768C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768CF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F768CF"/>
    <w:pPr>
      <w:spacing w:after="100"/>
      <w:ind w:left="660"/>
    </w:pPr>
  </w:style>
  <w:style w:type="character" w:styleId="HTMLTypewriter">
    <w:name w:val="HTML Typewriter"/>
    <w:basedOn w:val="DefaultParagraphFont"/>
    <w:uiPriority w:val="99"/>
    <w:semiHidden/>
    <w:unhideWhenUsed/>
    <w:rsid w:val="00F768CF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link w:val="NoSpacingChar"/>
    <w:uiPriority w:val="1"/>
    <w:qFormat/>
    <w:rsid w:val="00F768CF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768CF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F76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8CF"/>
  </w:style>
  <w:style w:type="paragraph" w:styleId="Footer">
    <w:name w:val="footer"/>
    <w:basedOn w:val="Normal"/>
    <w:link w:val="FooterChar"/>
    <w:uiPriority w:val="99"/>
    <w:unhideWhenUsed/>
    <w:rsid w:val="00F76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8CF"/>
  </w:style>
  <w:style w:type="character" w:customStyle="1" w:styleId="fontstyle11">
    <w:name w:val="fontstyle11"/>
    <w:basedOn w:val="DefaultParagraphFont"/>
    <w:rsid w:val="00F768CF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named-content">
    <w:name w:val="named-content"/>
    <w:basedOn w:val="DefaultParagraphFont"/>
    <w:rsid w:val="00F768CF"/>
  </w:style>
  <w:style w:type="paragraph" w:styleId="CommentText">
    <w:name w:val="annotation text"/>
    <w:basedOn w:val="Normal"/>
    <w:link w:val="CommentTextChar"/>
    <w:uiPriority w:val="99"/>
    <w:semiHidden/>
    <w:unhideWhenUsed/>
    <w:rsid w:val="00F768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68CF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68CF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68CF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F768CF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8CF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8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F768CF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F768C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dTable2-Accent6">
    <w:name w:val="Grid Table 2 Accent 6"/>
    <w:basedOn w:val="TableNormal"/>
    <w:uiPriority w:val="47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1Light-Accent6">
    <w:name w:val="Grid Table 1 Light Accent 6"/>
    <w:basedOn w:val="TableNormal"/>
    <w:uiPriority w:val="46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-Accent6">
    <w:name w:val="Grid Table 3 Accent 6"/>
    <w:basedOn w:val="TableNormal"/>
    <w:uiPriority w:val="48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OC5">
    <w:name w:val="toc 5"/>
    <w:basedOn w:val="Normal"/>
    <w:next w:val="Normal"/>
    <w:autoRedefine/>
    <w:uiPriority w:val="39"/>
    <w:unhideWhenUsed/>
    <w:rsid w:val="00F768CF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F768CF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F768CF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F768CF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F768CF"/>
    <w:pPr>
      <w:spacing w:after="100"/>
      <w:ind w:left="1760"/>
    </w:pPr>
    <w:rPr>
      <w:rFonts w:eastAsiaTheme="minorEastAsia"/>
    </w:rPr>
  </w:style>
  <w:style w:type="table" w:styleId="GridTable3">
    <w:name w:val="Grid Table 3"/>
    <w:basedOn w:val="TableNormal"/>
    <w:uiPriority w:val="48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768CF"/>
    <w:rPr>
      <w:sz w:val="16"/>
      <w:szCs w:val="16"/>
    </w:rPr>
  </w:style>
  <w:style w:type="table" w:styleId="GridTable5Dark-Accent5">
    <w:name w:val="Grid Table 5 Dark Accent 5"/>
    <w:basedOn w:val="TableNormal"/>
    <w:uiPriority w:val="50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4-Accent6">
    <w:name w:val="Grid Table 4 Accent 6"/>
    <w:basedOn w:val="TableNormal"/>
    <w:uiPriority w:val="49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-Accent5">
    <w:name w:val="Grid Table 3 Accent 5"/>
    <w:basedOn w:val="TableNormal"/>
    <w:uiPriority w:val="48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character" w:customStyle="1" w:styleId="feature">
    <w:name w:val="feature"/>
    <w:basedOn w:val="DefaultParagraphFont"/>
    <w:rsid w:val="00F768CF"/>
  </w:style>
  <w:style w:type="table" w:styleId="GridTable1Light-Accent5">
    <w:name w:val="Grid Table 1 Light Accent 5"/>
    <w:basedOn w:val="TableNormal"/>
    <w:uiPriority w:val="46"/>
    <w:rsid w:val="00F768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ourceText">
    <w:name w:val="Source Text"/>
    <w:rsid w:val="00F768CF"/>
    <w:rPr>
      <w:rFonts w:ascii="Liberation Mono" w:eastAsia="Droid Sans Fallback" w:hAnsi="Liberation Mono" w:cs="Liberation Mo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928</Words>
  <Characters>5291</Characters>
  <Application>Microsoft Office Word</Application>
  <DocSecurity>0</DocSecurity>
  <Lines>44</Lines>
  <Paragraphs>12</Paragraphs>
  <ScaleCrop>false</ScaleCrop>
  <Company/>
  <LinksUpToDate>false</LinksUpToDate>
  <CharactersWithSpaces>6207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Kamran</dc:creator>
  <cp:keywords/>
  <dc:description/>
  <cp:lastModifiedBy>Kamran</cp:lastModifiedBy>
  <cp:revision>9</cp:revision>
  <dcterms:created xsi:type="dcterms:W3CDTF">2019-07-16T16:57:00Z</dcterms:created>
  <dcterms:modified xsi:type="dcterms:W3CDTF">2019-08-21T16:47:00Z</dcterms:modified>
</cp:coreProperties>
</file>